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BC" w:rsidRPr="00DA688D" w:rsidRDefault="00DC03BC" w:rsidP="003D6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688D">
        <w:rPr>
          <w:rFonts w:ascii="Times New Roman" w:hAnsi="Times New Roman" w:cs="Times New Roman"/>
          <w:b/>
          <w:sz w:val="28"/>
          <w:szCs w:val="28"/>
          <w:lang w:eastAsia="ru-RU"/>
        </w:rPr>
        <w:t>Паспорт инвестиционной площадки</w:t>
      </w:r>
    </w:p>
    <w:p w:rsidR="00DC03BC" w:rsidRDefault="00DC03BC" w:rsidP="00F2166F">
      <w:pPr>
        <w:widowControl w:val="0"/>
        <w:spacing w:after="0" w:line="240" w:lineRule="auto"/>
        <w:ind w:hanging="28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03BC" w:rsidRPr="00F2166F" w:rsidRDefault="00DC03BC" w:rsidP="00F2166F">
      <w:pPr>
        <w:widowControl w:val="0"/>
        <w:spacing w:after="0" w:line="240" w:lineRule="auto"/>
        <w:ind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2166F">
        <w:rPr>
          <w:rFonts w:ascii="Times New Roman" w:hAnsi="Times New Roman" w:cs="Times New Roman"/>
          <w:b/>
          <w:sz w:val="24"/>
          <w:szCs w:val="24"/>
          <w:lang w:eastAsia="ru-RU"/>
        </w:rPr>
        <w:t>Дата заполнения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60A0D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» апреля 2018 г.</w:t>
      </w:r>
    </w:p>
    <w:p w:rsidR="00DC03BC" w:rsidRDefault="00DC03BC" w:rsidP="003D6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146" w:type="pc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464"/>
        <w:gridCol w:w="2230"/>
        <w:gridCol w:w="569"/>
        <w:gridCol w:w="277"/>
        <w:gridCol w:w="1564"/>
        <w:gridCol w:w="2835"/>
        <w:gridCol w:w="1905"/>
      </w:tblGrid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6" w:type="dxa"/>
            <w:gridSpan w:val="3"/>
            <w:shd w:val="clear" w:color="auto" w:fill="D9D9D9"/>
            <w:tcMar>
              <w:left w:w="103" w:type="dxa"/>
            </w:tcMar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6304" w:type="dxa"/>
            <w:gridSpan w:val="3"/>
            <w:shd w:val="clear" w:color="auto" w:fill="D9D9D9"/>
            <w:tcMar>
              <w:left w:w="103" w:type="dxa"/>
            </w:tcMar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C03BC" w:rsidRPr="00C9446E" w:rsidTr="00DA688D">
        <w:trPr>
          <w:trHeight w:val="437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5777DF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Горское</w:t>
            </w:r>
          </w:p>
        </w:tc>
      </w:tr>
      <w:tr w:rsidR="00DC03BC" w:rsidRPr="00C9446E" w:rsidTr="00DA688D">
        <w:trPr>
          <w:trHeight w:val="13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8C52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Горское</w:t>
            </w: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район, </w:t>
            </w:r>
            <w:r w:rsidRPr="008C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использования площадки (отрасль промышленности)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DC03BC" w:rsidRPr="00C9446E" w:rsidTr="00DA688D">
        <w:trPr>
          <w:trHeight w:val="383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 (промышленной зоны), возможность расширения, (га)</w:t>
            </w:r>
          </w:p>
        </w:tc>
      </w:tr>
      <w:tr w:rsidR="00DC03BC" w:rsidRPr="00C9446E" w:rsidTr="00DA688D">
        <w:trPr>
          <w:trHeight w:val="154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- общая (га)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C03BC" w:rsidRPr="00C9446E" w:rsidTr="00DA688D">
        <w:trPr>
          <w:trHeight w:val="299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- свободная (га)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C03BC" w:rsidRPr="007B65CD" w:rsidTr="00DA688D">
        <w:trPr>
          <w:trHeight w:val="306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7B65C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7B65C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7B65CD" w:rsidRDefault="00DC03BC" w:rsidP="007B65CD">
            <w:pPr>
              <w:spacing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Неразграниченная</w:t>
            </w:r>
          </w:p>
          <w:p w:rsidR="00DC03BC" w:rsidRPr="007B65C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BC" w:rsidRPr="007B65CD" w:rsidTr="00DA688D">
        <w:trPr>
          <w:trHeight w:val="268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C03BC" w:rsidRPr="007B65C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7B65C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площадки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7B65C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 распоряжении администрации Тихвинского муниципального района Ленинградской области</w:t>
            </w:r>
          </w:p>
        </w:tc>
      </w:tr>
      <w:tr w:rsidR="00DC03BC" w:rsidRPr="00C9446E" w:rsidTr="00DA688D">
        <w:trPr>
          <w:trHeight w:val="271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7B65C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Администрация Тихвинского муниципального района.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Якушина Татьяна Валентиновна</w:t>
            </w: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, тел.: 8 (81367) 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9</w:t>
            </w:r>
            <w:r w:rsidRPr="007B65C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641</w:t>
            </w:r>
          </w:p>
        </w:tc>
      </w:tr>
      <w:tr w:rsidR="00DC03BC" w:rsidRPr="00C9446E" w:rsidTr="00DA688D">
        <w:trPr>
          <w:trHeight w:val="262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304" w:type="dxa"/>
            <w:gridSpan w:val="3"/>
            <w:tcMar>
              <w:left w:w="103" w:type="dxa"/>
            </w:tcMar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C03BC" w:rsidRPr="00C9446E" w:rsidTr="00DA688D">
        <w:trPr>
          <w:trHeight w:val="552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DC03BC" w:rsidRPr="00C9446E" w:rsidTr="00DA688D">
        <w:trPr>
          <w:trHeight w:val="259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rPr>
          <w:trHeight w:val="264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BE4F0B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rPr>
          <w:trHeight w:val="736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Объекты, расположенные на участке (краткое описание: площадь зданий, строений, сооружений (общая и свободная), высота потолков, кол-во этажей и т.д.)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pStyle w:val="NormalWeb"/>
              <w:shd w:val="clear" w:color="auto" w:fill="FFFFFF"/>
              <w:spacing w:beforeAutospacing="0" w:after="0" w:afterAutospacing="0"/>
              <w:contextualSpacing/>
              <w:textAlignment w:val="baseline"/>
            </w:pPr>
            <w:r>
              <w:t>Нет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625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ровый номер участка и объектов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F41E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22C">
              <w:rPr>
                <w:rFonts w:ascii="Times New Roman" w:hAnsi="Times New Roman" w:cs="Times New Roman"/>
                <w:sz w:val="24"/>
                <w:szCs w:val="24"/>
              </w:rPr>
              <w:t>47:13:0000000:91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земельного участка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24 870 300,00 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функциональной зоны в соответствии с:</w:t>
            </w:r>
          </w:p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схемой территориального планирования</w:t>
            </w:r>
          </w:p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генпланом правилами землепользования и застройки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Ограничения, обременения, охранные зоны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</w:tc>
      </w:tr>
      <w:tr w:rsidR="00DC03BC" w:rsidRPr="00C9446E" w:rsidTr="00DA688D">
        <w:trPr>
          <w:trHeight w:val="54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КАД СПб, км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ближайшего жилого квартала, нас. пункта </w:t>
            </w: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Горка/2,4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 с твердым покрытием</w:t>
            </w:r>
          </w:p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Горка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/0,8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 регионального значения</w:t>
            </w:r>
          </w:p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C26FC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FCD">
              <w:rPr>
                <w:rFonts w:ascii="Times New Roman" w:hAnsi="Times New Roman" w:cs="Times New Roman"/>
                <w:sz w:val="24"/>
                <w:szCs w:val="24"/>
              </w:rPr>
              <w:t>Паша-Часовинск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-Кайвакса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/2,1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ж/д путей, км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терминала разгрузки, км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Ближайшая ж/д станция пассажирская / грузовая 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Станция Тихвин/</w:t>
            </w:r>
            <w:r w:rsidRPr="00C2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03BC" w:rsidRPr="00C9446E" w:rsidTr="00DA688D">
        <w:trPr>
          <w:trHeight w:val="523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ж/д ввода в метрах от участка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03BC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морского / речного порта,</w:t>
            </w:r>
          </w:p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C03BC" w:rsidRPr="00C9446E" w:rsidTr="00C501DB">
        <w:trPr>
          <w:trHeight w:val="786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0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Мощность в наст. время (всего / незадействованная)</w:t>
            </w:r>
          </w:p>
        </w:tc>
        <w:tc>
          <w:tcPr>
            <w:tcW w:w="2835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Планируемые мощности</w:t>
            </w:r>
          </w:p>
        </w:tc>
        <w:tc>
          <w:tcPr>
            <w:tcW w:w="1905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земельного участка до точек подключения</w:t>
            </w:r>
          </w:p>
        </w:tc>
      </w:tr>
      <w:tr w:rsidR="00DC03B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 (тыс.куб.м/год);</w:t>
            </w:r>
          </w:p>
        </w:tc>
        <w:tc>
          <w:tcPr>
            <w:tcW w:w="2410" w:type="dxa"/>
            <w:gridSpan w:val="3"/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C03BC" w:rsidRPr="00C9446E" w:rsidRDefault="00DC03BC" w:rsidP="00667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 (тыс.куб.м/год);</w:t>
            </w:r>
          </w:p>
        </w:tc>
        <w:tc>
          <w:tcPr>
            <w:tcW w:w="2410" w:type="dxa"/>
            <w:gridSpan w:val="3"/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C03BC" w:rsidRPr="00C9446E" w:rsidRDefault="00DC03BC" w:rsidP="00667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 (МВт);</w:t>
            </w:r>
          </w:p>
        </w:tc>
        <w:tc>
          <w:tcPr>
            <w:tcW w:w="2410" w:type="dxa"/>
            <w:gridSpan w:val="3"/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C03BC" w:rsidRPr="00C9446E" w:rsidRDefault="00DC03BC" w:rsidP="00667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 (тыс.куб.м/год)</w:t>
            </w:r>
          </w:p>
        </w:tc>
        <w:tc>
          <w:tcPr>
            <w:tcW w:w="2410" w:type="dxa"/>
            <w:gridSpan w:val="3"/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C03BC" w:rsidRPr="00C9446E" w:rsidRDefault="00DC03BC" w:rsidP="00667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 (Гкал/ч)</w:t>
            </w:r>
          </w:p>
        </w:tc>
        <w:tc>
          <w:tcPr>
            <w:tcW w:w="2410" w:type="dxa"/>
            <w:gridSpan w:val="3"/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474_116278554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DC03BC" w:rsidRPr="00C9446E" w:rsidRDefault="00DC03BC" w:rsidP="00667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подключения к сетям инженерной инфраструктуры: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 (тыс.руб.)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 (тыс.руб.)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подключения к сетям инженерной инфраструктуры:</w:t>
            </w: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котельной и её производительность в Гкал/ч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газо-распределительной подстанции, ее удаленность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трансформаторной подстанции и её мощность в МВА, сведения о загрузке, ВЛ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DC03BC" w:rsidRPr="00DA688D" w:rsidRDefault="00DC03BC" w:rsidP="00DF6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существующих предприятий и будущих застройщиков в непосредственной близости (с указанием класса опасности и отраслевой принадлежности)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DC03BC" w:rsidRPr="00C9446E" w:rsidRDefault="00DC03BC" w:rsidP="00DF6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C9446E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предоставляемого права: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участок: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625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с последующей продажей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625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на здание / сооружение (при наличии):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625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03BC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DC03BC" w:rsidRPr="00C9446E" w:rsidRDefault="00DC03BC" w:rsidP="00625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DC03BC" w:rsidRPr="00DA688D" w:rsidRDefault="00DC03BC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C03BC" w:rsidRDefault="00DC03BC" w:rsidP="003D6E4A">
      <w:pPr>
        <w:spacing w:after="0" w:line="240" w:lineRule="auto"/>
        <w:contextualSpacing/>
      </w:pPr>
    </w:p>
    <w:p w:rsidR="00DC03BC" w:rsidRDefault="00DC03BC" w:rsidP="003D6E4A">
      <w:pPr>
        <w:tabs>
          <w:tab w:val="left" w:pos="851"/>
          <w:tab w:val="left" w:pos="1134"/>
        </w:tabs>
        <w:spacing w:after="0" w:line="240" w:lineRule="auto"/>
        <w:ind w:firstLine="357"/>
        <w:contextualSpacing/>
      </w:pPr>
    </w:p>
    <w:sectPr w:rsidR="00DC03BC" w:rsidSect="00D5453F">
      <w:footerReference w:type="default" r:id="rId7"/>
      <w:pgSz w:w="11906" w:h="16838"/>
      <w:pgMar w:top="568" w:right="851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BC" w:rsidRDefault="00DC03BC">
      <w:pPr>
        <w:spacing w:after="0" w:line="240" w:lineRule="auto"/>
      </w:pPr>
      <w:r>
        <w:separator/>
      </w:r>
    </w:p>
  </w:endnote>
  <w:endnote w:type="continuationSeparator" w:id="0">
    <w:p w:rsidR="00DC03BC" w:rsidRDefault="00DC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BC" w:rsidRDefault="00DC03BC">
    <w:pPr>
      <w:pStyle w:val="Footer"/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BC" w:rsidRDefault="00DC03BC">
      <w:pPr>
        <w:spacing w:after="0" w:line="240" w:lineRule="auto"/>
      </w:pPr>
      <w:r>
        <w:separator/>
      </w:r>
    </w:p>
  </w:footnote>
  <w:footnote w:type="continuationSeparator" w:id="0">
    <w:p w:rsidR="00DC03BC" w:rsidRDefault="00DC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4C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77E03"/>
    <w:multiLevelType w:val="multilevel"/>
    <w:tmpl w:val="31E46CDA"/>
    <w:lvl w:ilvl="0">
      <w:start w:val="1"/>
      <w:numFmt w:val="decimal"/>
      <w:lvlText w:val="4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A09B4"/>
    <w:multiLevelType w:val="multilevel"/>
    <w:tmpl w:val="C54EF75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226C3015"/>
    <w:multiLevelType w:val="multilevel"/>
    <w:tmpl w:val="9C90BB76"/>
    <w:lvl w:ilvl="0">
      <w:start w:val="1"/>
      <w:numFmt w:val="none"/>
      <w:pStyle w:val="ListBullet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2DBE0BAB"/>
    <w:multiLevelType w:val="multilevel"/>
    <w:tmpl w:val="A92C7A5C"/>
    <w:lvl w:ilvl="0">
      <w:start w:val="1"/>
      <w:numFmt w:val="decimal"/>
      <w:lvlText w:val="6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842A5"/>
    <w:multiLevelType w:val="multilevel"/>
    <w:tmpl w:val="EE4800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48ED6F0C"/>
    <w:multiLevelType w:val="multilevel"/>
    <w:tmpl w:val="F6165DCE"/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D5C0255"/>
    <w:multiLevelType w:val="multilevel"/>
    <w:tmpl w:val="6EFC5D6E"/>
    <w:lvl w:ilvl="0">
      <w:start w:val="1"/>
      <w:numFmt w:val="decimal"/>
      <w:lvlText w:val="5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E718D"/>
    <w:multiLevelType w:val="multilevel"/>
    <w:tmpl w:val="E3640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9">
    <w:nsid w:val="54712A53"/>
    <w:multiLevelType w:val="multilevel"/>
    <w:tmpl w:val="B798D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  <w:num w:numId="19">
    <w:abstractNumId w:val="2"/>
  </w:num>
  <w:num w:numId="20">
    <w:abstractNumId w:val="6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B5"/>
    <w:rsid w:val="000A00D1"/>
    <w:rsid w:val="000A0D41"/>
    <w:rsid w:val="000D771E"/>
    <w:rsid w:val="00183781"/>
    <w:rsid w:val="001B5341"/>
    <w:rsid w:val="00216FAC"/>
    <w:rsid w:val="00247DD7"/>
    <w:rsid w:val="002C422E"/>
    <w:rsid w:val="00392F02"/>
    <w:rsid w:val="00397CC2"/>
    <w:rsid w:val="003D6E4A"/>
    <w:rsid w:val="004507E4"/>
    <w:rsid w:val="005235C9"/>
    <w:rsid w:val="0053051C"/>
    <w:rsid w:val="00565629"/>
    <w:rsid w:val="0057652E"/>
    <w:rsid w:val="005777DF"/>
    <w:rsid w:val="005955B4"/>
    <w:rsid w:val="005E254A"/>
    <w:rsid w:val="005F5EFE"/>
    <w:rsid w:val="00625A02"/>
    <w:rsid w:val="0064615B"/>
    <w:rsid w:val="006677E3"/>
    <w:rsid w:val="00685CD0"/>
    <w:rsid w:val="00733FD4"/>
    <w:rsid w:val="0076017D"/>
    <w:rsid w:val="007734C9"/>
    <w:rsid w:val="007B3449"/>
    <w:rsid w:val="007B65CD"/>
    <w:rsid w:val="00813B99"/>
    <w:rsid w:val="008675CB"/>
    <w:rsid w:val="008C522C"/>
    <w:rsid w:val="00960A0D"/>
    <w:rsid w:val="009E2827"/>
    <w:rsid w:val="00A17338"/>
    <w:rsid w:val="00A656DA"/>
    <w:rsid w:val="00A74023"/>
    <w:rsid w:val="00B7586E"/>
    <w:rsid w:val="00BC11A7"/>
    <w:rsid w:val="00BE4F0B"/>
    <w:rsid w:val="00C04C05"/>
    <w:rsid w:val="00C1291E"/>
    <w:rsid w:val="00C26FCD"/>
    <w:rsid w:val="00C501DB"/>
    <w:rsid w:val="00C6519E"/>
    <w:rsid w:val="00C9446E"/>
    <w:rsid w:val="00CD0FDC"/>
    <w:rsid w:val="00D0772A"/>
    <w:rsid w:val="00D5453F"/>
    <w:rsid w:val="00D845B5"/>
    <w:rsid w:val="00DA50C8"/>
    <w:rsid w:val="00DA688D"/>
    <w:rsid w:val="00DC03BC"/>
    <w:rsid w:val="00DF6A3D"/>
    <w:rsid w:val="00E94576"/>
    <w:rsid w:val="00E94604"/>
    <w:rsid w:val="00E962BF"/>
    <w:rsid w:val="00ED3827"/>
    <w:rsid w:val="00F2166F"/>
    <w:rsid w:val="00F41E94"/>
    <w:rsid w:val="00F7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A0D41"/>
    <w:rPr>
      <w:color w:val="0000FF"/>
      <w:u w:val="single"/>
    </w:rPr>
  </w:style>
  <w:style w:type="character" w:customStyle="1" w:styleId="a">
    <w:name w:val="Верхний колонтитул Знак"/>
    <w:uiPriority w:val="99"/>
    <w:rsid w:val="000A0D41"/>
  </w:style>
  <w:style w:type="character" w:customStyle="1" w:styleId="a0">
    <w:name w:val="Нижний колонтитул Знак"/>
    <w:uiPriority w:val="99"/>
    <w:rsid w:val="000A0D41"/>
  </w:style>
  <w:style w:type="character" w:customStyle="1" w:styleId="a1">
    <w:name w:val="Текст выноски Знак"/>
    <w:uiPriority w:val="99"/>
    <w:semiHidden/>
    <w:rsid w:val="000A0D41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0A0D41"/>
    <w:rPr>
      <w:rFonts w:cs="Times New Roman"/>
      <w:sz w:val="16"/>
    </w:rPr>
  </w:style>
  <w:style w:type="character" w:customStyle="1" w:styleId="a2">
    <w:name w:val="Текст примечания Знак"/>
    <w:uiPriority w:val="99"/>
    <w:semiHidden/>
    <w:rsid w:val="000A0D41"/>
    <w:rPr>
      <w:sz w:val="20"/>
    </w:rPr>
  </w:style>
  <w:style w:type="character" w:customStyle="1" w:styleId="a3">
    <w:name w:val="Тема примечания Знак"/>
    <w:uiPriority w:val="99"/>
    <w:semiHidden/>
    <w:rsid w:val="000A0D41"/>
    <w:rPr>
      <w:b/>
      <w:sz w:val="20"/>
    </w:rPr>
  </w:style>
  <w:style w:type="character" w:customStyle="1" w:styleId="ListLabel1">
    <w:name w:val="ListLabel 1"/>
    <w:uiPriority w:val="99"/>
    <w:rsid w:val="0064615B"/>
    <w:rPr>
      <w:color w:val="000000"/>
    </w:rPr>
  </w:style>
  <w:style w:type="character" w:customStyle="1" w:styleId="ListLabel2">
    <w:name w:val="ListLabel 2"/>
    <w:uiPriority w:val="99"/>
    <w:rsid w:val="0064615B"/>
  </w:style>
  <w:style w:type="character" w:customStyle="1" w:styleId="ListLabel3">
    <w:name w:val="ListLabel 3"/>
    <w:uiPriority w:val="99"/>
    <w:rsid w:val="0064615B"/>
  </w:style>
  <w:style w:type="character" w:customStyle="1" w:styleId="ListLabel4">
    <w:name w:val="ListLabel 4"/>
    <w:uiPriority w:val="99"/>
    <w:rsid w:val="0064615B"/>
  </w:style>
  <w:style w:type="character" w:customStyle="1" w:styleId="apple-converted-space">
    <w:name w:val="apple-converted-space"/>
    <w:uiPriority w:val="99"/>
    <w:rsid w:val="0064615B"/>
  </w:style>
  <w:style w:type="character" w:customStyle="1" w:styleId="ListLabel5">
    <w:name w:val="ListLabel 5"/>
    <w:uiPriority w:val="99"/>
    <w:rsid w:val="0064615B"/>
  </w:style>
  <w:style w:type="character" w:customStyle="1" w:styleId="ListLabel6">
    <w:name w:val="ListLabel 6"/>
    <w:uiPriority w:val="99"/>
    <w:rsid w:val="0064615B"/>
  </w:style>
  <w:style w:type="character" w:customStyle="1" w:styleId="ListLabel7">
    <w:name w:val="ListLabel 7"/>
    <w:uiPriority w:val="99"/>
    <w:rsid w:val="0064615B"/>
  </w:style>
  <w:style w:type="character" w:customStyle="1" w:styleId="ListLabel8">
    <w:name w:val="ListLabel 8"/>
    <w:uiPriority w:val="99"/>
    <w:rsid w:val="0064615B"/>
  </w:style>
  <w:style w:type="character" w:customStyle="1" w:styleId="ListLabel9">
    <w:name w:val="ListLabel 9"/>
    <w:uiPriority w:val="99"/>
    <w:rsid w:val="0064615B"/>
  </w:style>
  <w:style w:type="character" w:customStyle="1" w:styleId="ListLabel10">
    <w:name w:val="ListLabel 10"/>
    <w:uiPriority w:val="99"/>
    <w:rsid w:val="0064615B"/>
  </w:style>
  <w:style w:type="character" w:customStyle="1" w:styleId="ListLabel11">
    <w:name w:val="ListLabel 11"/>
    <w:uiPriority w:val="99"/>
    <w:rsid w:val="0064615B"/>
  </w:style>
  <w:style w:type="character" w:customStyle="1" w:styleId="ListLabel12">
    <w:name w:val="ListLabel 12"/>
    <w:uiPriority w:val="99"/>
    <w:rsid w:val="0064615B"/>
  </w:style>
  <w:style w:type="character" w:customStyle="1" w:styleId="ListLabel13">
    <w:name w:val="ListLabel 13"/>
    <w:uiPriority w:val="99"/>
    <w:rsid w:val="0064615B"/>
  </w:style>
  <w:style w:type="paragraph" w:customStyle="1" w:styleId="1">
    <w:name w:val="Заголовок1"/>
    <w:basedOn w:val="Normal"/>
    <w:next w:val="BodyText"/>
    <w:uiPriority w:val="99"/>
    <w:rsid w:val="006461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615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17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4615B"/>
    <w:rPr>
      <w:rFonts w:cs="Mangal"/>
    </w:rPr>
  </w:style>
  <w:style w:type="paragraph" w:styleId="Caption">
    <w:name w:val="caption"/>
    <w:basedOn w:val="Normal"/>
    <w:uiPriority w:val="99"/>
    <w:qFormat/>
    <w:rsid w:val="0064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A0D41"/>
    <w:pPr>
      <w:ind w:left="220" w:hanging="220"/>
    </w:pPr>
  </w:style>
  <w:style w:type="paragraph" w:styleId="IndexHeading">
    <w:name w:val="index heading"/>
    <w:basedOn w:val="Normal"/>
    <w:uiPriority w:val="99"/>
    <w:rsid w:val="0064615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A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D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17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A0D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17D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0D41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7D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A0D4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017D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0A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17D"/>
    <w:rPr>
      <w:b/>
    </w:rPr>
  </w:style>
  <w:style w:type="paragraph" w:styleId="NormalWeb">
    <w:name w:val="Normal (Web)"/>
    <w:basedOn w:val="Normal"/>
    <w:uiPriority w:val="99"/>
    <w:rsid w:val="00646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Normal"/>
    <w:uiPriority w:val="99"/>
    <w:rsid w:val="0064615B"/>
  </w:style>
  <w:style w:type="paragraph" w:customStyle="1" w:styleId="a5">
    <w:name w:val="Заголовок таблицы"/>
    <w:basedOn w:val="a4"/>
    <w:uiPriority w:val="99"/>
    <w:rsid w:val="0064615B"/>
  </w:style>
  <w:style w:type="table" w:styleId="TableGrid">
    <w:name w:val="Table Grid"/>
    <w:basedOn w:val="TableNormal"/>
    <w:uiPriority w:val="99"/>
    <w:rsid w:val="000A0D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F2166F"/>
    <w:pPr>
      <w:numPr>
        <w:numId w:val="21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511</Words>
  <Characters>2914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TerrPlan1</dc:creator>
  <cp:keywords/>
  <dc:description/>
  <cp:lastModifiedBy>shamshurina-o-v</cp:lastModifiedBy>
  <cp:revision>12</cp:revision>
  <cp:lastPrinted>2018-04-11T13:43:00Z</cp:lastPrinted>
  <dcterms:created xsi:type="dcterms:W3CDTF">2018-04-11T09:22:00Z</dcterms:created>
  <dcterms:modified xsi:type="dcterms:W3CDTF">2018-04-11T13:43:00Z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